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D1" w:rsidRDefault="00686ED1" w:rsidP="00686ED1">
      <w:r>
        <w:rPr>
          <w:rFonts w:hint="eastAsia"/>
        </w:rPr>
        <w:t>令和元年度第</w:t>
      </w:r>
      <w:r>
        <w:t>1回（累計1回）超音波根入れ長測定上級技術者講習会</w:t>
      </w:r>
    </w:p>
    <w:p w:rsidR="00686ED1" w:rsidRDefault="00686ED1" w:rsidP="00686ED1">
      <w:r>
        <w:rPr>
          <w:rFonts w:hint="eastAsia"/>
        </w:rPr>
        <w:t>合否速報</w:t>
      </w:r>
    </w:p>
    <w:p w:rsidR="00686ED1" w:rsidRDefault="00686ED1" w:rsidP="00686ED1"/>
    <w:p w:rsidR="00686ED1" w:rsidRDefault="00686ED1" w:rsidP="00686ED1">
      <w:r>
        <w:t>NJR1001</w:t>
      </w:r>
    </w:p>
    <w:p w:rsidR="00686ED1" w:rsidRDefault="00686ED1" w:rsidP="00686ED1">
      <w:r>
        <w:t>NJR1002</w:t>
      </w:r>
    </w:p>
    <w:p w:rsidR="00686ED1" w:rsidRDefault="00686ED1" w:rsidP="00686ED1">
      <w:r>
        <w:t>NJR1003</w:t>
      </w:r>
      <w:bookmarkStart w:id="0" w:name="_GoBack"/>
      <w:bookmarkEnd w:id="0"/>
    </w:p>
    <w:p w:rsidR="00686ED1" w:rsidRDefault="00686ED1" w:rsidP="00686ED1">
      <w:r>
        <w:t>NJR1004</w:t>
      </w:r>
    </w:p>
    <w:p w:rsidR="00C13785" w:rsidRDefault="00686ED1" w:rsidP="00686ED1">
      <w:r>
        <w:t>NJR1007</w:t>
      </w:r>
    </w:p>
    <w:sectPr w:rsidR="00C13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D1"/>
    <w:rsid w:val="00686ED1"/>
    <w:rsid w:val="00C1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42F1C-DD6C-4F44-A103-A615C99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1</cp:revision>
  <dcterms:created xsi:type="dcterms:W3CDTF">2019-12-08T23:41:00Z</dcterms:created>
  <dcterms:modified xsi:type="dcterms:W3CDTF">2019-12-08T23:41:00Z</dcterms:modified>
</cp:coreProperties>
</file>